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863" w:rsidRPr="005D7073" w:rsidRDefault="009E6863" w:rsidP="009E6863">
      <w:pPr>
        <w:spacing w:after="0" w:line="240" w:lineRule="auto"/>
        <w:jc w:val="right"/>
        <w:rPr>
          <w:rFonts w:ascii="Cambria" w:hAnsi="Cambria"/>
          <w:sz w:val="40"/>
          <w:szCs w:val="24"/>
        </w:rPr>
      </w:pPr>
    </w:p>
    <w:p w:rsidR="009E6863" w:rsidRDefault="009E6863" w:rsidP="009E6863">
      <w:pPr>
        <w:spacing w:after="0" w:line="240" w:lineRule="auto"/>
        <w:jc w:val="right"/>
        <w:rPr>
          <w:rFonts w:ascii="Cambria" w:hAnsi="Cambria"/>
          <w:sz w:val="24"/>
          <w:szCs w:val="24"/>
        </w:rPr>
      </w:pPr>
    </w:p>
    <w:p w:rsidR="009E6863" w:rsidRPr="005D6B32" w:rsidRDefault="00FE45B6" w:rsidP="00FE45B6">
      <w:pPr>
        <w:spacing w:after="0" w:line="240" w:lineRule="auto"/>
        <w:jc w:val="both"/>
        <w:rPr>
          <w:rFonts w:ascii="Cambria" w:hAnsi="Cambria"/>
          <w:sz w:val="24"/>
          <w:szCs w:val="24"/>
        </w:rPr>
      </w:pPr>
      <w:r w:rsidRPr="00F54569">
        <w:rPr>
          <w:rFonts w:ascii="Times New Roman" w:hAnsi="Times New Roman" w:cs="Times New Roman"/>
          <w:b/>
          <w:sz w:val="28"/>
          <w:szCs w:val="28"/>
        </w:rPr>
        <w:t>No. /SVVV, Indore/Admin/</w:t>
      </w:r>
      <w:r>
        <w:rPr>
          <w:rFonts w:ascii="Times New Roman" w:hAnsi="Times New Roman" w:cs="Times New Roman"/>
          <w:b/>
          <w:sz w:val="28"/>
          <w:szCs w:val="28"/>
        </w:rPr>
        <w:t>…….</w:t>
      </w:r>
      <w:r w:rsidRPr="00F54569">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May</w:t>
      </w:r>
      <w:r w:rsidRPr="00F54569">
        <w:rPr>
          <w:rFonts w:ascii="Times New Roman" w:hAnsi="Times New Roman" w:cs="Times New Roman"/>
          <w:b/>
          <w:sz w:val="28"/>
          <w:szCs w:val="28"/>
        </w:rPr>
        <w:t xml:space="preserve"> </w:t>
      </w:r>
      <w:r>
        <w:rPr>
          <w:rFonts w:ascii="Times New Roman" w:hAnsi="Times New Roman" w:cs="Times New Roman"/>
          <w:b/>
          <w:sz w:val="28"/>
          <w:szCs w:val="28"/>
        </w:rPr>
        <w:t>0</w:t>
      </w:r>
      <w:r w:rsidR="005D7073">
        <w:rPr>
          <w:rFonts w:ascii="Times New Roman" w:hAnsi="Times New Roman" w:cs="Times New Roman"/>
          <w:b/>
          <w:sz w:val="28"/>
          <w:szCs w:val="28"/>
        </w:rPr>
        <w:t>5</w:t>
      </w:r>
      <w:r w:rsidRPr="00F54569">
        <w:rPr>
          <w:rFonts w:ascii="Times New Roman" w:hAnsi="Times New Roman" w:cs="Times New Roman"/>
          <w:b/>
          <w:sz w:val="28"/>
          <w:szCs w:val="28"/>
        </w:rPr>
        <w:t>, 201</w:t>
      </w:r>
      <w:r>
        <w:rPr>
          <w:rFonts w:ascii="Times New Roman" w:hAnsi="Times New Roman" w:cs="Times New Roman"/>
          <w:b/>
          <w:sz w:val="28"/>
          <w:szCs w:val="28"/>
        </w:rPr>
        <w:t>6</w:t>
      </w:r>
    </w:p>
    <w:p w:rsidR="009E6863" w:rsidRPr="00D360A7" w:rsidRDefault="009E6863" w:rsidP="009E6863">
      <w:pPr>
        <w:spacing w:after="0"/>
        <w:rPr>
          <w:rFonts w:ascii="Cambria" w:hAnsi="Cambria"/>
          <w:b/>
          <w:sz w:val="16"/>
          <w:szCs w:val="16"/>
        </w:rPr>
      </w:pPr>
    </w:p>
    <w:p w:rsidR="009E6863" w:rsidRPr="005855F3" w:rsidRDefault="009E6863" w:rsidP="009E6863">
      <w:pPr>
        <w:spacing w:after="0"/>
        <w:rPr>
          <w:rFonts w:ascii="Cambria" w:hAnsi="Cambria"/>
          <w:b/>
          <w:sz w:val="24"/>
          <w:szCs w:val="24"/>
        </w:rPr>
      </w:pPr>
      <w:r>
        <w:rPr>
          <w:rFonts w:ascii="Cambria" w:hAnsi="Cambria"/>
          <w:b/>
          <w:sz w:val="24"/>
          <w:szCs w:val="24"/>
        </w:rPr>
        <w:t xml:space="preserve">The </w:t>
      </w:r>
      <w:r w:rsidR="00B656C5">
        <w:rPr>
          <w:rFonts w:ascii="Cambria" w:hAnsi="Cambria"/>
          <w:b/>
          <w:sz w:val="24"/>
          <w:szCs w:val="24"/>
        </w:rPr>
        <w:t xml:space="preserve">Chairman </w:t>
      </w:r>
    </w:p>
    <w:p w:rsidR="009E6863" w:rsidRPr="005855F3" w:rsidRDefault="009E6863" w:rsidP="009E6863">
      <w:pPr>
        <w:spacing w:after="0"/>
        <w:rPr>
          <w:rFonts w:ascii="Cambria" w:hAnsi="Cambria"/>
          <w:sz w:val="24"/>
          <w:szCs w:val="24"/>
        </w:rPr>
      </w:pPr>
      <w:r>
        <w:rPr>
          <w:rFonts w:ascii="Cambria" w:hAnsi="Cambria"/>
          <w:b/>
          <w:sz w:val="24"/>
          <w:szCs w:val="24"/>
        </w:rPr>
        <w:t>University Grants Commission</w:t>
      </w:r>
    </w:p>
    <w:p w:rsidR="009E6863" w:rsidRPr="005855F3" w:rsidRDefault="009E6863" w:rsidP="009E6863">
      <w:pPr>
        <w:spacing w:after="0"/>
        <w:rPr>
          <w:rFonts w:ascii="Cambria" w:hAnsi="Cambria"/>
          <w:sz w:val="24"/>
          <w:szCs w:val="24"/>
        </w:rPr>
      </w:pPr>
      <w:proofErr w:type="spellStart"/>
      <w:r>
        <w:rPr>
          <w:rFonts w:ascii="Cambria" w:hAnsi="Cambria"/>
          <w:sz w:val="24"/>
          <w:szCs w:val="24"/>
        </w:rPr>
        <w:t>Bahadur</w:t>
      </w:r>
      <w:proofErr w:type="spellEnd"/>
      <w:r>
        <w:rPr>
          <w:rFonts w:ascii="Cambria" w:hAnsi="Cambria"/>
          <w:sz w:val="24"/>
          <w:szCs w:val="24"/>
        </w:rPr>
        <w:t xml:space="preserve"> Shah </w:t>
      </w:r>
      <w:proofErr w:type="spellStart"/>
      <w:r>
        <w:rPr>
          <w:rFonts w:ascii="Cambria" w:hAnsi="Cambria"/>
          <w:sz w:val="24"/>
          <w:szCs w:val="24"/>
        </w:rPr>
        <w:t>Zafar</w:t>
      </w:r>
      <w:proofErr w:type="spellEnd"/>
      <w:r>
        <w:rPr>
          <w:rFonts w:ascii="Cambria" w:hAnsi="Cambria"/>
          <w:sz w:val="24"/>
          <w:szCs w:val="24"/>
        </w:rPr>
        <w:t xml:space="preserve"> </w:t>
      </w:r>
      <w:proofErr w:type="spellStart"/>
      <w:r>
        <w:rPr>
          <w:rFonts w:ascii="Cambria" w:hAnsi="Cambria"/>
          <w:sz w:val="24"/>
          <w:szCs w:val="24"/>
        </w:rPr>
        <w:t>Marg</w:t>
      </w:r>
      <w:proofErr w:type="spellEnd"/>
    </w:p>
    <w:p w:rsidR="009E6863" w:rsidRPr="005855F3" w:rsidRDefault="009E6863" w:rsidP="009E6863">
      <w:pPr>
        <w:spacing w:after="0"/>
        <w:rPr>
          <w:rFonts w:ascii="Cambria" w:hAnsi="Cambria"/>
          <w:sz w:val="24"/>
          <w:szCs w:val="24"/>
        </w:rPr>
      </w:pPr>
      <w:r>
        <w:rPr>
          <w:rFonts w:ascii="Cambria" w:hAnsi="Cambria"/>
          <w:sz w:val="24"/>
          <w:szCs w:val="24"/>
        </w:rPr>
        <w:t>New Delhi – 110 00</w:t>
      </w:r>
      <w:r w:rsidRPr="005855F3">
        <w:rPr>
          <w:rFonts w:ascii="Cambria" w:hAnsi="Cambria"/>
          <w:sz w:val="24"/>
          <w:szCs w:val="24"/>
        </w:rPr>
        <w:t>2</w:t>
      </w:r>
    </w:p>
    <w:p w:rsidR="009E6863" w:rsidRPr="005855F3" w:rsidRDefault="009E6863" w:rsidP="009E6863">
      <w:pPr>
        <w:spacing w:after="0"/>
        <w:rPr>
          <w:rFonts w:ascii="Cambria" w:hAnsi="Cambria"/>
          <w:sz w:val="24"/>
          <w:szCs w:val="24"/>
        </w:rPr>
      </w:pPr>
    </w:p>
    <w:p w:rsidR="009E6863" w:rsidRPr="005855F3" w:rsidRDefault="009E6863" w:rsidP="009E6863">
      <w:pPr>
        <w:spacing w:after="0" w:line="240" w:lineRule="auto"/>
        <w:jc w:val="center"/>
        <w:rPr>
          <w:rFonts w:ascii="Cambria" w:hAnsi="Cambria"/>
          <w:b/>
          <w:sz w:val="24"/>
          <w:szCs w:val="24"/>
          <w:u w:val="single"/>
        </w:rPr>
      </w:pPr>
      <w:r w:rsidRPr="005855F3">
        <w:rPr>
          <w:rFonts w:ascii="Cambria" w:hAnsi="Cambria"/>
          <w:b/>
          <w:sz w:val="24"/>
          <w:szCs w:val="24"/>
          <w:u w:val="single"/>
        </w:rPr>
        <w:t xml:space="preserve">Sub: </w:t>
      </w:r>
      <w:r>
        <w:rPr>
          <w:rFonts w:ascii="Cambria" w:hAnsi="Cambria"/>
          <w:b/>
          <w:sz w:val="24"/>
          <w:szCs w:val="24"/>
          <w:u w:val="single"/>
        </w:rPr>
        <w:t>Submission of Information</w:t>
      </w:r>
    </w:p>
    <w:p w:rsidR="009E6863" w:rsidRPr="005855F3" w:rsidRDefault="009E6863" w:rsidP="009E6863">
      <w:pPr>
        <w:spacing w:after="0"/>
        <w:rPr>
          <w:rFonts w:ascii="Cambria" w:hAnsi="Cambria"/>
          <w:sz w:val="16"/>
          <w:szCs w:val="16"/>
        </w:rPr>
      </w:pPr>
    </w:p>
    <w:p w:rsidR="009E6863" w:rsidRPr="005855F3" w:rsidRDefault="009E6863" w:rsidP="009E6863">
      <w:pPr>
        <w:spacing w:after="0"/>
        <w:rPr>
          <w:rFonts w:ascii="Cambria" w:hAnsi="Cambria"/>
          <w:sz w:val="24"/>
          <w:szCs w:val="24"/>
        </w:rPr>
      </w:pPr>
      <w:r w:rsidRPr="005855F3">
        <w:rPr>
          <w:rFonts w:ascii="Cambria" w:hAnsi="Cambria"/>
          <w:sz w:val="24"/>
          <w:szCs w:val="24"/>
        </w:rPr>
        <w:t>Sir,</w:t>
      </w:r>
    </w:p>
    <w:p w:rsidR="009E6863" w:rsidRPr="004E12FF" w:rsidRDefault="009E6863" w:rsidP="009E6863">
      <w:pPr>
        <w:spacing w:after="0"/>
        <w:rPr>
          <w:rFonts w:ascii="Cambria" w:hAnsi="Cambria"/>
          <w:sz w:val="2"/>
          <w:szCs w:val="16"/>
        </w:rPr>
      </w:pPr>
    </w:p>
    <w:p w:rsidR="00B656C5" w:rsidRDefault="00B656C5" w:rsidP="009E6863">
      <w:pPr>
        <w:spacing w:after="0"/>
        <w:jc w:val="both"/>
        <w:rPr>
          <w:rFonts w:ascii="Cambria" w:hAnsi="Cambria"/>
          <w:sz w:val="24"/>
          <w:szCs w:val="24"/>
        </w:rPr>
      </w:pPr>
      <w:r>
        <w:rPr>
          <w:rFonts w:ascii="Cambria" w:hAnsi="Cambria"/>
          <w:sz w:val="24"/>
          <w:szCs w:val="24"/>
        </w:rPr>
        <w:t xml:space="preserve">This has reference to the Letter No. </w:t>
      </w:r>
      <w:r w:rsidRPr="00B656C5">
        <w:rPr>
          <w:rFonts w:ascii="Cambria" w:hAnsi="Cambria"/>
          <w:i/>
          <w:sz w:val="24"/>
          <w:szCs w:val="24"/>
        </w:rPr>
        <w:t>F. 8</w:t>
      </w:r>
      <w:r>
        <w:rPr>
          <w:rFonts w:ascii="Cambria" w:hAnsi="Cambria"/>
          <w:i/>
          <w:sz w:val="24"/>
          <w:szCs w:val="24"/>
        </w:rPr>
        <w:t>-</w:t>
      </w:r>
      <w:r w:rsidRPr="00B656C5">
        <w:rPr>
          <w:rFonts w:ascii="Cambria" w:hAnsi="Cambria"/>
          <w:i/>
          <w:sz w:val="24"/>
          <w:szCs w:val="24"/>
        </w:rPr>
        <w:t>4/2016(CPP-I/PU)</w:t>
      </w:r>
      <w:r>
        <w:rPr>
          <w:rFonts w:ascii="Cambria" w:hAnsi="Cambria"/>
          <w:sz w:val="24"/>
          <w:szCs w:val="24"/>
        </w:rPr>
        <w:t xml:space="preserve"> dated April 19, 2016 of the University Grant</w:t>
      </w:r>
      <w:r w:rsidR="005D7073">
        <w:rPr>
          <w:rFonts w:ascii="Cambria" w:hAnsi="Cambria"/>
          <w:sz w:val="24"/>
          <w:szCs w:val="24"/>
        </w:rPr>
        <w:t>s</w:t>
      </w:r>
      <w:r>
        <w:rPr>
          <w:rFonts w:ascii="Cambria" w:hAnsi="Cambria"/>
          <w:sz w:val="24"/>
          <w:szCs w:val="24"/>
        </w:rPr>
        <w:t xml:space="preserve"> Commission (copy attached). </w:t>
      </w:r>
    </w:p>
    <w:p w:rsidR="00B656C5" w:rsidRDefault="00B656C5" w:rsidP="009E6863">
      <w:pPr>
        <w:spacing w:after="0"/>
        <w:jc w:val="both"/>
        <w:rPr>
          <w:rFonts w:ascii="Cambria" w:hAnsi="Cambria"/>
          <w:sz w:val="24"/>
          <w:szCs w:val="24"/>
        </w:rPr>
      </w:pPr>
      <w:r>
        <w:rPr>
          <w:rFonts w:ascii="Cambria" w:hAnsi="Cambria"/>
          <w:sz w:val="24"/>
          <w:szCs w:val="24"/>
        </w:rPr>
        <w:t xml:space="preserve"> </w:t>
      </w:r>
    </w:p>
    <w:p w:rsidR="009E6863" w:rsidRPr="005855F3" w:rsidRDefault="009E6863" w:rsidP="009E6863">
      <w:pPr>
        <w:spacing w:after="0"/>
        <w:jc w:val="both"/>
        <w:rPr>
          <w:rFonts w:ascii="Cambria" w:hAnsi="Cambria"/>
          <w:sz w:val="24"/>
          <w:szCs w:val="24"/>
        </w:rPr>
      </w:pPr>
      <w:r w:rsidRPr="005855F3">
        <w:rPr>
          <w:rFonts w:ascii="Cambria" w:hAnsi="Cambria"/>
          <w:sz w:val="24"/>
          <w:szCs w:val="24"/>
        </w:rPr>
        <w:t xml:space="preserve">Shri Vaishnav Vidyapeeth Vishwavidyalaya [SVVV, established under Madhya Pradesh </w:t>
      </w:r>
      <w:proofErr w:type="spellStart"/>
      <w:r w:rsidRPr="005855F3">
        <w:rPr>
          <w:rFonts w:ascii="Cambria" w:hAnsi="Cambria"/>
          <w:sz w:val="24"/>
          <w:szCs w:val="24"/>
        </w:rPr>
        <w:t>Niji</w:t>
      </w:r>
      <w:proofErr w:type="spellEnd"/>
      <w:r w:rsidRPr="005855F3">
        <w:rPr>
          <w:rFonts w:ascii="Cambria" w:hAnsi="Cambria"/>
          <w:sz w:val="24"/>
          <w:szCs w:val="24"/>
        </w:rPr>
        <w:t xml:space="preserve"> Vishwavidyalay (</w:t>
      </w:r>
      <w:proofErr w:type="spellStart"/>
      <w:r w:rsidRPr="005855F3">
        <w:rPr>
          <w:rFonts w:ascii="Cambria" w:hAnsi="Cambria"/>
          <w:sz w:val="24"/>
          <w:szCs w:val="24"/>
        </w:rPr>
        <w:t>Sthapana</w:t>
      </w:r>
      <w:proofErr w:type="spellEnd"/>
      <w:r w:rsidRPr="005855F3">
        <w:rPr>
          <w:rFonts w:ascii="Cambria" w:hAnsi="Cambria"/>
          <w:sz w:val="24"/>
          <w:szCs w:val="24"/>
        </w:rPr>
        <w:t xml:space="preserve"> </w:t>
      </w:r>
      <w:proofErr w:type="spellStart"/>
      <w:r w:rsidRPr="005855F3">
        <w:rPr>
          <w:rFonts w:ascii="Cambria" w:hAnsi="Cambria"/>
          <w:sz w:val="24"/>
          <w:szCs w:val="24"/>
        </w:rPr>
        <w:t>Avam</w:t>
      </w:r>
      <w:proofErr w:type="spellEnd"/>
      <w:r w:rsidRPr="005855F3">
        <w:rPr>
          <w:rFonts w:ascii="Cambria" w:hAnsi="Cambria"/>
          <w:sz w:val="24"/>
          <w:szCs w:val="24"/>
        </w:rPr>
        <w:t xml:space="preserve"> </w:t>
      </w:r>
      <w:proofErr w:type="spellStart"/>
      <w:r w:rsidRPr="005855F3">
        <w:rPr>
          <w:rFonts w:ascii="Cambria" w:hAnsi="Cambria"/>
          <w:sz w:val="24"/>
          <w:szCs w:val="24"/>
        </w:rPr>
        <w:t>Sanchalan</w:t>
      </w:r>
      <w:proofErr w:type="spellEnd"/>
      <w:r w:rsidRPr="005855F3">
        <w:rPr>
          <w:rFonts w:ascii="Cambria" w:hAnsi="Cambria"/>
          <w:sz w:val="24"/>
          <w:szCs w:val="24"/>
        </w:rPr>
        <w:t xml:space="preserve">) </w:t>
      </w:r>
      <w:proofErr w:type="spellStart"/>
      <w:r w:rsidRPr="005855F3">
        <w:rPr>
          <w:rFonts w:ascii="Cambria" w:hAnsi="Cambria"/>
          <w:sz w:val="24"/>
          <w:szCs w:val="24"/>
        </w:rPr>
        <w:t>Adhiniyam</w:t>
      </w:r>
      <w:proofErr w:type="spellEnd"/>
      <w:r w:rsidRPr="005855F3">
        <w:rPr>
          <w:rFonts w:ascii="Cambria" w:hAnsi="Cambria"/>
          <w:sz w:val="24"/>
          <w:szCs w:val="24"/>
        </w:rPr>
        <w:t xml:space="preserve">, 2007 </w:t>
      </w:r>
      <w:r>
        <w:rPr>
          <w:rFonts w:ascii="Cambria" w:hAnsi="Cambria"/>
          <w:sz w:val="24"/>
          <w:szCs w:val="24"/>
        </w:rPr>
        <w:t xml:space="preserve">vide MP Govt. Gazette Notification No. 12 dated  </w:t>
      </w:r>
      <w:r w:rsidRPr="005855F3">
        <w:rPr>
          <w:rFonts w:ascii="Cambria" w:hAnsi="Cambria"/>
          <w:sz w:val="24"/>
          <w:szCs w:val="24"/>
        </w:rPr>
        <w:t xml:space="preserve"> 08 January 2015] has been promoted by the 132 year old Shri Vaishnav Group of Trusts. The University has been established with a vision to create an educational environment that engages deep intellectual, moral and spiritual stimulation, thereby nurturing leadership firmly based on the values of Endurance, Excellence, Fairness, Honesty and Transparency. The University will offer world class education and training to prepare its pass-outs industry-ready from day one and geared to face competition in the global marketplace. It will equip the students with necessary entrepreneurial and managerial skills besides honing skills in their respective areas of interest.</w:t>
      </w:r>
    </w:p>
    <w:p w:rsidR="009E6863" w:rsidRPr="005855F3" w:rsidRDefault="009E6863" w:rsidP="009E6863">
      <w:pPr>
        <w:spacing w:after="0"/>
        <w:rPr>
          <w:rFonts w:ascii="Cambria" w:hAnsi="Cambria"/>
          <w:sz w:val="16"/>
          <w:szCs w:val="16"/>
        </w:rPr>
      </w:pPr>
    </w:p>
    <w:p w:rsidR="009E6863" w:rsidRDefault="009E6863" w:rsidP="009E6863">
      <w:pPr>
        <w:spacing w:after="0"/>
        <w:jc w:val="both"/>
        <w:rPr>
          <w:rFonts w:ascii="Cambria" w:hAnsi="Cambria"/>
          <w:sz w:val="24"/>
          <w:szCs w:val="24"/>
        </w:rPr>
      </w:pPr>
      <w:r w:rsidRPr="005855F3">
        <w:rPr>
          <w:rFonts w:ascii="Cambria" w:hAnsi="Cambria"/>
          <w:sz w:val="24"/>
          <w:szCs w:val="24"/>
        </w:rPr>
        <w:t>To realize the dream of becoming a Centre of Excellence</w:t>
      </w:r>
      <w:r>
        <w:rPr>
          <w:rFonts w:ascii="Cambria" w:hAnsi="Cambria"/>
          <w:sz w:val="24"/>
          <w:szCs w:val="24"/>
        </w:rPr>
        <w:t xml:space="preserve"> and to empower the University to confer upon degrees</w:t>
      </w:r>
      <w:r w:rsidRPr="005855F3">
        <w:rPr>
          <w:rFonts w:ascii="Cambria" w:hAnsi="Cambria"/>
          <w:sz w:val="24"/>
          <w:szCs w:val="24"/>
        </w:rPr>
        <w:t xml:space="preserve"> </w:t>
      </w:r>
      <w:r>
        <w:rPr>
          <w:rFonts w:ascii="Cambria" w:hAnsi="Cambria"/>
          <w:sz w:val="24"/>
          <w:szCs w:val="24"/>
        </w:rPr>
        <w:t xml:space="preserve">to its students (after successfully passing the examinations conducted by the University), please find enclosed herewith filled up </w:t>
      </w:r>
      <w:proofErr w:type="spellStart"/>
      <w:r>
        <w:rPr>
          <w:rFonts w:ascii="Cambria" w:hAnsi="Cambria"/>
          <w:sz w:val="24"/>
          <w:szCs w:val="24"/>
        </w:rPr>
        <w:t>Proforma</w:t>
      </w:r>
      <w:proofErr w:type="spellEnd"/>
      <w:r>
        <w:rPr>
          <w:rFonts w:ascii="Cambria" w:hAnsi="Cambria"/>
          <w:sz w:val="24"/>
          <w:szCs w:val="24"/>
        </w:rPr>
        <w:t xml:space="preserve"> for </w:t>
      </w:r>
      <w:r w:rsidRPr="004F1C5A">
        <w:rPr>
          <w:rFonts w:ascii="Cambria" w:hAnsi="Cambria"/>
          <w:sz w:val="24"/>
          <w:szCs w:val="24"/>
        </w:rPr>
        <w:t xml:space="preserve">Submission of Information </w:t>
      </w:r>
      <w:r>
        <w:rPr>
          <w:rFonts w:ascii="Cambria" w:hAnsi="Cambria"/>
          <w:sz w:val="24"/>
          <w:szCs w:val="24"/>
        </w:rPr>
        <w:t>t</w:t>
      </w:r>
      <w:r w:rsidRPr="004F1C5A">
        <w:rPr>
          <w:rFonts w:ascii="Cambria" w:hAnsi="Cambria"/>
          <w:sz w:val="24"/>
          <w:szCs w:val="24"/>
        </w:rPr>
        <w:t>o University Grants Commission</w:t>
      </w:r>
      <w:r>
        <w:rPr>
          <w:rFonts w:ascii="Cambria" w:hAnsi="Cambria"/>
          <w:sz w:val="24"/>
          <w:szCs w:val="24"/>
        </w:rPr>
        <w:t xml:space="preserve">, New Delhi </w:t>
      </w:r>
      <w:r>
        <w:rPr>
          <w:rFonts w:ascii="Cambria" w:hAnsi="Cambria"/>
          <w:b/>
          <w:sz w:val="24"/>
          <w:szCs w:val="24"/>
        </w:rPr>
        <w:t xml:space="preserve">in two parts, Part-I for </w:t>
      </w:r>
      <w:proofErr w:type="spellStart"/>
      <w:r>
        <w:rPr>
          <w:rFonts w:ascii="Cambria" w:hAnsi="Cambria"/>
          <w:b/>
          <w:sz w:val="24"/>
          <w:szCs w:val="24"/>
        </w:rPr>
        <w:t>Proforma</w:t>
      </w:r>
      <w:proofErr w:type="spellEnd"/>
      <w:r>
        <w:rPr>
          <w:rFonts w:ascii="Cambria" w:hAnsi="Cambria"/>
          <w:b/>
          <w:sz w:val="24"/>
          <w:szCs w:val="24"/>
        </w:rPr>
        <w:t xml:space="preserve"> &amp; Appendices and Part-II for </w:t>
      </w:r>
      <w:proofErr w:type="spellStart"/>
      <w:r>
        <w:rPr>
          <w:rFonts w:ascii="Cambria" w:hAnsi="Cambria"/>
          <w:b/>
          <w:sz w:val="24"/>
          <w:szCs w:val="24"/>
        </w:rPr>
        <w:t>Annexures</w:t>
      </w:r>
      <w:proofErr w:type="spellEnd"/>
      <w:r>
        <w:rPr>
          <w:rFonts w:ascii="Cambria" w:hAnsi="Cambria"/>
          <w:b/>
          <w:sz w:val="24"/>
          <w:szCs w:val="24"/>
        </w:rPr>
        <w:t xml:space="preserve"> </w:t>
      </w:r>
      <w:r>
        <w:rPr>
          <w:rFonts w:ascii="Cambria" w:hAnsi="Cambria"/>
          <w:sz w:val="24"/>
          <w:szCs w:val="24"/>
        </w:rPr>
        <w:t>– all duly filled in</w:t>
      </w:r>
      <w:r w:rsidR="00B656C5">
        <w:rPr>
          <w:rFonts w:ascii="Cambria" w:hAnsi="Cambria"/>
          <w:sz w:val="24"/>
          <w:szCs w:val="24"/>
        </w:rPr>
        <w:t xml:space="preserve"> </w:t>
      </w:r>
      <w:proofErr w:type="spellStart"/>
      <w:r w:rsidR="00B656C5" w:rsidRPr="005D7073">
        <w:rPr>
          <w:rFonts w:ascii="Cambria" w:hAnsi="Cambria"/>
          <w:b/>
          <w:sz w:val="24"/>
          <w:szCs w:val="24"/>
        </w:rPr>
        <w:t>alongwith</w:t>
      </w:r>
      <w:proofErr w:type="spellEnd"/>
      <w:r w:rsidR="00B656C5" w:rsidRPr="005D7073">
        <w:rPr>
          <w:rFonts w:ascii="Cambria" w:hAnsi="Cambria"/>
          <w:b/>
          <w:sz w:val="24"/>
          <w:szCs w:val="24"/>
        </w:rPr>
        <w:t xml:space="preserve"> a softcopy in CD</w:t>
      </w:r>
      <w:r w:rsidR="00B656C5">
        <w:rPr>
          <w:rFonts w:ascii="Cambria" w:hAnsi="Cambria"/>
          <w:sz w:val="24"/>
          <w:szCs w:val="24"/>
        </w:rPr>
        <w:t xml:space="preserve">. </w:t>
      </w:r>
    </w:p>
    <w:p w:rsidR="009E6863" w:rsidRPr="00221EFE" w:rsidRDefault="009E6863" w:rsidP="009E6863">
      <w:pPr>
        <w:spacing w:after="0"/>
        <w:rPr>
          <w:rFonts w:ascii="Cambria" w:hAnsi="Cambria"/>
          <w:sz w:val="16"/>
          <w:szCs w:val="16"/>
        </w:rPr>
      </w:pPr>
    </w:p>
    <w:p w:rsidR="009E6863" w:rsidRPr="005855F3" w:rsidRDefault="009E6863" w:rsidP="009E6863">
      <w:pPr>
        <w:spacing w:after="0"/>
        <w:jc w:val="both"/>
        <w:rPr>
          <w:rFonts w:ascii="Cambria" w:hAnsi="Cambria"/>
          <w:sz w:val="24"/>
          <w:szCs w:val="24"/>
        </w:rPr>
      </w:pPr>
      <w:r>
        <w:rPr>
          <w:rFonts w:ascii="Cambria" w:hAnsi="Cambria"/>
          <w:sz w:val="24"/>
          <w:szCs w:val="24"/>
        </w:rPr>
        <w:t xml:space="preserve">We look forward with fervor to the Apex Body, under the Ministry of </w:t>
      </w:r>
      <w:proofErr w:type="gramStart"/>
      <w:r>
        <w:rPr>
          <w:rFonts w:ascii="Cambria" w:hAnsi="Cambria"/>
          <w:sz w:val="24"/>
          <w:szCs w:val="24"/>
        </w:rPr>
        <w:t>HRD,</w:t>
      </w:r>
      <w:proofErr w:type="gramEnd"/>
      <w:r>
        <w:rPr>
          <w:rFonts w:ascii="Cambria" w:hAnsi="Cambria"/>
          <w:sz w:val="24"/>
          <w:szCs w:val="24"/>
        </w:rPr>
        <w:t xml:space="preserve"> Govt. of India to kindly grant the necessary permission to enable this Madhya Pradesh based private university to move forward. An expeditious action in this regard shall be highly appreciated.</w:t>
      </w:r>
    </w:p>
    <w:p w:rsidR="009E6863" w:rsidRPr="005855F3" w:rsidRDefault="009E6863" w:rsidP="009E6863">
      <w:pPr>
        <w:spacing w:after="0"/>
        <w:rPr>
          <w:rFonts w:ascii="Cambria" w:hAnsi="Cambria"/>
          <w:sz w:val="16"/>
          <w:szCs w:val="16"/>
        </w:rPr>
      </w:pPr>
    </w:p>
    <w:p w:rsidR="009E6863" w:rsidRDefault="009E6863" w:rsidP="009E6863">
      <w:pPr>
        <w:spacing w:after="0"/>
        <w:rPr>
          <w:rFonts w:ascii="Cambria" w:hAnsi="Cambria"/>
          <w:sz w:val="24"/>
          <w:szCs w:val="24"/>
        </w:rPr>
      </w:pPr>
      <w:r w:rsidRPr="005855F3">
        <w:rPr>
          <w:rFonts w:ascii="Cambria" w:hAnsi="Cambria"/>
          <w:sz w:val="24"/>
          <w:szCs w:val="24"/>
        </w:rPr>
        <w:t>Thank</w:t>
      </w:r>
      <w:r w:rsidR="00B656C5">
        <w:rPr>
          <w:rFonts w:ascii="Cambria" w:hAnsi="Cambria"/>
          <w:sz w:val="24"/>
          <w:szCs w:val="24"/>
        </w:rPr>
        <w:t>ing</w:t>
      </w:r>
      <w:r w:rsidRPr="005855F3">
        <w:rPr>
          <w:rFonts w:ascii="Cambria" w:hAnsi="Cambria"/>
          <w:sz w:val="24"/>
          <w:szCs w:val="24"/>
        </w:rPr>
        <w:t xml:space="preserve"> you,</w:t>
      </w:r>
    </w:p>
    <w:p w:rsidR="00B656C5" w:rsidRPr="005855F3" w:rsidRDefault="00B656C5" w:rsidP="009E6863">
      <w:pPr>
        <w:spacing w:after="0"/>
        <w:rPr>
          <w:rFonts w:ascii="Cambria" w:hAnsi="Cambria"/>
          <w:sz w:val="24"/>
          <w:szCs w:val="24"/>
        </w:rPr>
      </w:pPr>
    </w:p>
    <w:p w:rsidR="009E6863" w:rsidRPr="005855F3" w:rsidRDefault="009E6863" w:rsidP="009E6863">
      <w:pPr>
        <w:spacing w:after="0"/>
        <w:rPr>
          <w:rFonts w:ascii="Cambria" w:hAnsi="Cambria"/>
          <w:sz w:val="24"/>
          <w:szCs w:val="24"/>
        </w:rPr>
      </w:pPr>
      <w:r w:rsidRPr="005855F3">
        <w:rPr>
          <w:rFonts w:ascii="Cambria" w:hAnsi="Cambria"/>
          <w:sz w:val="24"/>
          <w:szCs w:val="24"/>
        </w:rPr>
        <w:t>Yours sincerely,</w:t>
      </w:r>
    </w:p>
    <w:p w:rsidR="009E6863" w:rsidRPr="004E12FF" w:rsidRDefault="009E6863" w:rsidP="009E6863">
      <w:pPr>
        <w:spacing w:after="0"/>
        <w:rPr>
          <w:rFonts w:ascii="Cambria" w:hAnsi="Cambria"/>
          <w:sz w:val="20"/>
          <w:szCs w:val="16"/>
        </w:rPr>
      </w:pPr>
    </w:p>
    <w:p w:rsidR="009E6863" w:rsidRPr="009D59DD" w:rsidRDefault="009E6863" w:rsidP="009E6863">
      <w:pPr>
        <w:spacing w:after="0"/>
        <w:rPr>
          <w:rFonts w:ascii="Cambria" w:hAnsi="Cambria"/>
          <w:sz w:val="16"/>
          <w:szCs w:val="16"/>
        </w:rPr>
      </w:pPr>
    </w:p>
    <w:p w:rsidR="009E6863" w:rsidRDefault="009E6863" w:rsidP="009E6863">
      <w:pPr>
        <w:spacing w:after="0"/>
        <w:rPr>
          <w:rFonts w:ascii="Cambria" w:hAnsi="Cambria"/>
          <w:b/>
          <w:sz w:val="24"/>
          <w:szCs w:val="24"/>
        </w:rPr>
      </w:pPr>
      <w:r>
        <w:rPr>
          <w:rFonts w:ascii="Cambria" w:hAnsi="Cambria"/>
          <w:b/>
          <w:sz w:val="24"/>
          <w:szCs w:val="24"/>
        </w:rPr>
        <w:t xml:space="preserve">Prof. (Dr) </w:t>
      </w:r>
      <w:proofErr w:type="spellStart"/>
      <w:r>
        <w:rPr>
          <w:rFonts w:ascii="Cambria" w:hAnsi="Cambria"/>
          <w:b/>
          <w:sz w:val="24"/>
          <w:szCs w:val="24"/>
        </w:rPr>
        <w:t>Upinder</w:t>
      </w:r>
      <w:proofErr w:type="spellEnd"/>
      <w:r>
        <w:rPr>
          <w:rFonts w:ascii="Cambria" w:hAnsi="Cambria"/>
          <w:b/>
          <w:sz w:val="24"/>
          <w:szCs w:val="24"/>
        </w:rPr>
        <w:t xml:space="preserve"> </w:t>
      </w:r>
      <w:proofErr w:type="spellStart"/>
      <w:r>
        <w:rPr>
          <w:rFonts w:ascii="Cambria" w:hAnsi="Cambria"/>
          <w:b/>
          <w:sz w:val="24"/>
          <w:szCs w:val="24"/>
        </w:rPr>
        <w:t>Dhar</w:t>
      </w:r>
      <w:proofErr w:type="spellEnd"/>
    </w:p>
    <w:p w:rsidR="009E6863" w:rsidRDefault="009E6863" w:rsidP="009E6863">
      <w:pPr>
        <w:spacing w:after="0"/>
        <w:rPr>
          <w:rFonts w:ascii="Cambria" w:hAnsi="Cambria"/>
          <w:b/>
          <w:sz w:val="24"/>
          <w:szCs w:val="24"/>
        </w:rPr>
      </w:pPr>
    </w:p>
    <w:p w:rsidR="005F5DD5" w:rsidRPr="009E6863" w:rsidRDefault="009E6863" w:rsidP="009E6863">
      <w:pPr>
        <w:spacing w:after="0"/>
        <w:rPr>
          <w:szCs w:val="24"/>
        </w:rPr>
      </w:pPr>
      <w:r w:rsidRPr="005D7073">
        <w:rPr>
          <w:rFonts w:ascii="Cambria" w:hAnsi="Cambria"/>
          <w:b/>
          <w:sz w:val="24"/>
          <w:szCs w:val="24"/>
        </w:rPr>
        <w:t>Encl.</w:t>
      </w:r>
      <w:r w:rsidRPr="005F5DD5">
        <w:rPr>
          <w:rFonts w:ascii="Cambria" w:hAnsi="Cambria"/>
          <w:sz w:val="24"/>
          <w:szCs w:val="24"/>
        </w:rPr>
        <w:t>: As above</w:t>
      </w:r>
    </w:p>
    <w:sectPr w:rsidR="005F5DD5" w:rsidRPr="009E6863" w:rsidSect="00EC50A1">
      <w:pgSz w:w="11909" w:h="16834" w:code="9"/>
      <w:pgMar w:top="1728" w:right="864" w:bottom="144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5855F3"/>
    <w:rsid w:val="001268D3"/>
    <w:rsid w:val="00221EFE"/>
    <w:rsid w:val="00263687"/>
    <w:rsid w:val="002C6A55"/>
    <w:rsid w:val="00346E17"/>
    <w:rsid w:val="00350FC8"/>
    <w:rsid w:val="003A5589"/>
    <w:rsid w:val="003B7805"/>
    <w:rsid w:val="003D628B"/>
    <w:rsid w:val="0046630A"/>
    <w:rsid w:val="004D3A7E"/>
    <w:rsid w:val="004E12FF"/>
    <w:rsid w:val="004F1C5A"/>
    <w:rsid w:val="005579DC"/>
    <w:rsid w:val="005855F3"/>
    <w:rsid w:val="005D6B32"/>
    <w:rsid w:val="005D7073"/>
    <w:rsid w:val="005F2958"/>
    <w:rsid w:val="005F5DD5"/>
    <w:rsid w:val="00601FEE"/>
    <w:rsid w:val="00664F4D"/>
    <w:rsid w:val="006A4CE3"/>
    <w:rsid w:val="006F2CCA"/>
    <w:rsid w:val="00737DD0"/>
    <w:rsid w:val="00796B59"/>
    <w:rsid w:val="008147BE"/>
    <w:rsid w:val="00825D23"/>
    <w:rsid w:val="009261CD"/>
    <w:rsid w:val="009D59DD"/>
    <w:rsid w:val="009E6863"/>
    <w:rsid w:val="00A3464B"/>
    <w:rsid w:val="00AC3D75"/>
    <w:rsid w:val="00B656C5"/>
    <w:rsid w:val="00CD3261"/>
    <w:rsid w:val="00D360A7"/>
    <w:rsid w:val="00DD7578"/>
    <w:rsid w:val="00E55317"/>
    <w:rsid w:val="00EC50A1"/>
    <w:rsid w:val="00F90C2E"/>
    <w:rsid w:val="00FE45B6"/>
    <w:rsid w:val="00FE65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8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SVITS</dc:creator>
  <cp:lastModifiedBy>SVITS</cp:lastModifiedBy>
  <cp:revision>6</cp:revision>
  <cp:lastPrinted>2016-05-05T06:19:00Z</cp:lastPrinted>
  <dcterms:created xsi:type="dcterms:W3CDTF">2016-04-30T11:45:00Z</dcterms:created>
  <dcterms:modified xsi:type="dcterms:W3CDTF">2016-05-05T06:27:00Z</dcterms:modified>
</cp:coreProperties>
</file>